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9B69" w14:textId="27D41DA0" w:rsidR="00B22563" w:rsidRPr="00E22531" w:rsidRDefault="00B22563" w:rsidP="00E22531">
      <w:pPr>
        <w:spacing w:line="240" w:lineRule="auto"/>
        <w:rPr>
          <w:szCs w:val="24"/>
        </w:rPr>
      </w:pPr>
    </w:p>
    <w:p w14:paraId="079E5F4F" w14:textId="77777777" w:rsidR="00950AB8" w:rsidRPr="00E22531" w:rsidRDefault="00950AB8" w:rsidP="00E22531">
      <w:pPr>
        <w:spacing w:line="240" w:lineRule="auto"/>
        <w:jc w:val="center"/>
        <w:rPr>
          <w:b/>
          <w:szCs w:val="24"/>
        </w:rPr>
      </w:pPr>
    </w:p>
    <w:p w14:paraId="2D9E9D9A" w14:textId="57B9A290" w:rsidR="005D7300" w:rsidRPr="00E22531" w:rsidRDefault="005D7300" w:rsidP="00E22531">
      <w:pPr>
        <w:spacing w:line="240" w:lineRule="auto"/>
        <w:jc w:val="center"/>
        <w:rPr>
          <w:b/>
          <w:szCs w:val="24"/>
        </w:rPr>
      </w:pPr>
      <w:r w:rsidRPr="00E22531">
        <w:rPr>
          <w:b/>
          <w:szCs w:val="24"/>
        </w:rPr>
        <w:t>FICHA DE AVALIAÇÃO INTERNA DO PPGCA</w:t>
      </w:r>
    </w:p>
    <w:p w14:paraId="7A04D98E" w14:textId="654C4B06" w:rsidR="00A9003D" w:rsidRPr="00E22531" w:rsidRDefault="00D5357E" w:rsidP="00E22531">
      <w:pPr>
        <w:spacing w:line="240" w:lineRule="auto"/>
        <w:ind w:left="0" w:firstLine="0"/>
        <w:jc w:val="center"/>
        <w:rPr>
          <w:szCs w:val="24"/>
        </w:rPr>
      </w:pPr>
      <w:r w:rsidRPr="00E22531">
        <w:rPr>
          <w:b/>
          <w:bCs/>
          <w:szCs w:val="24"/>
        </w:rPr>
        <w:t>EDITAL PRÊMIO CAPES DE TESE - EDIÇÃO 2026</w:t>
      </w:r>
    </w:p>
    <w:p w14:paraId="31ED7BAC" w14:textId="77777777" w:rsidR="0019489C" w:rsidRPr="00E22531" w:rsidRDefault="0019489C" w:rsidP="00E22531">
      <w:pPr>
        <w:spacing w:line="240" w:lineRule="auto"/>
        <w:ind w:left="0" w:firstLine="0"/>
        <w:jc w:val="left"/>
        <w:rPr>
          <w:b/>
          <w:szCs w:val="24"/>
        </w:rPr>
      </w:pPr>
    </w:p>
    <w:p w14:paraId="627FCD0E" w14:textId="3AE722C3" w:rsidR="00481E0C" w:rsidRPr="00E22531" w:rsidRDefault="00481E0C" w:rsidP="00E22531">
      <w:pPr>
        <w:spacing w:line="240" w:lineRule="auto"/>
        <w:ind w:left="0" w:firstLine="0"/>
        <w:jc w:val="left"/>
        <w:rPr>
          <w:b/>
          <w:szCs w:val="24"/>
        </w:rPr>
      </w:pPr>
      <w:r w:rsidRPr="00E22531">
        <w:rPr>
          <w:b/>
          <w:szCs w:val="24"/>
        </w:rPr>
        <w:t>INFORMAÇÕES</w:t>
      </w:r>
    </w:p>
    <w:p w14:paraId="502D56CD" w14:textId="7667C6A5" w:rsidR="00D5357E" w:rsidRPr="00E22531" w:rsidRDefault="00D5357E" w:rsidP="00E22531">
      <w:pPr>
        <w:spacing w:line="240" w:lineRule="auto"/>
        <w:ind w:left="0" w:firstLine="0"/>
        <w:jc w:val="left"/>
        <w:rPr>
          <w:b/>
          <w:szCs w:val="24"/>
        </w:rPr>
      </w:pPr>
    </w:p>
    <w:p w14:paraId="063C8F6C" w14:textId="0338873E" w:rsidR="00D5357E" w:rsidRPr="00E22531" w:rsidRDefault="00D5357E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E22531">
        <w:rPr>
          <w:rFonts w:eastAsiaTheme="minorHAnsi"/>
          <w:color w:val="auto"/>
          <w:szCs w:val="24"/>
          <w:lang w:eastAsia="en-US"/>
        </w:rPr>
        <w:t xml:space="preserve">As inscrições são exclusivas para </w:t>
      </w:r>
      <w:r w:rsidRPr="00E22531">
        <w:rPr>
          <w:rFonts w:eastAsiaTheme="minorHAnsi"/>
          <w:color w:val="auto"/>
          <w:szCs w:val="24"/>
          <w:lang w:eastAsia="en-US"/>
        </w:rPr>
        <w:t>teses de</w:t>
      </w:r>
      <w:r w:rsidRPr="00E22531">
        <w:rPr>
          <w:rFonts w:eastAsiaTheme="minorHAnsi"/>
          <w:color w:val="auto"/>
          <w:szCs w:val="24"/>
          <w:lang w:eastAsia="en-US"/>
        </w:rPr>
        <w:t xml:space="preserve"> </w:t>
      </w:r>
      <w:r w:rsidRPr="00E22531">
        <w:rPr>
          <w:rFonts w:eastAsiaTheme="minorHAnsi"/>
          <w:color w:val="auto"/>
          <w:szCs w:val="24"/>
          <w:lang w:eastAsia="en-US"/>
        </w:rPr>
        <w:t xml:space="preserve">doutorado defendidas </w:t>
      </w:r>
      <w:r w:rsidRPr="00E22531">
        <w:rPr>
          <w:rFonts w:eastAsiaTheme="minorHAnsi"/>
          <w:color w:val="auto"/>
          <w:szCs w:val="24"/>
          <w:lang w:eastAsia="en-US"/>
        </w:rPr>
        <w:t xml:space="preserve">no ano de </w:t>
      </w:r>
      <w:r w:rsidRPr="00E22531">
        <w:rPr>
          <w:rFonts w:eastAsiaTheme="minorHAnsi"/>
          <w:color w:val="auto"/>
          <w:szCs w:val="24"/>
          <w:lang w:eastAsia="en-US"/>
        </w:rPr>
        <w:t>2025</w:t>
      </w:r>
      <w:r w:rsidRPr="00E22531">
        <w:rPr>
          <w:rFonts w:eastAsiaTheme="minorHAnsi"/>
          <w:color w:val="auto"/>
          <w:szCs w:val="24"/>
          <w:lang w:eastAsia="en-US"/>
        </w:rPr>
        <w:t>.</w:t>
      </w:r>
    </w:p>
    <w:p w14:paraId="652C17F4" w14:textId="679FE519" w:rsidR="00D5357E" w:rsidRPr="00E22531" w:rsidRDefault="00D5357E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7C24DAC7" w14:textId="02D40F0A" w:rsidR="00D5357E" w:rsidRPr="00E22531" w:rsidRDefault="00866AD5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E22531">
        <w:rPr>
          <w:rFonts w:eastAsiaTheme="minorHAnsi"/>
          <w:color w:val="auto"/>
          <w:szCs w:val="24"/>
          <w:lang w:eastAsia="en-US"/>
        </w:rPr>
        <w:t>Os seguintes documentos/informações</w:t>
      </w:r>
      <w:r w:rsidR="00D5357E" w:rsidRPr="00E22531">
        <w:rPr>
          <w:rFonts w:eastAsiaTheme="minorHAnsi"/>
          <w:color w:val="auto"/>
          <w:szCs w:val="24"/>
          <w:lang w:eastAsia="en-US"/>
        </w:rPr>
        <w:t xml:space="preserve"> para as inscrições devem ser </w:t>
      </w:r>
      <w:r w:rsidRPr="00E22531">
        <w:rPr>
          <w:rFonts w:eastAsiaTheme="minorHAnsi"/>
          <w:color w:val="auto"/>
          <w:szCs w:val="24"/>
          <w:lang w:eastAsia="en-US"/>
        </w:rPr>
        <w:t>enviados</w:t>
      </w:r>
      <w:r w:rsidR="00D5357E" w:rsidRPr="00E22531">
        <w:rPr>
          <w:rFonts w:eastAsiaTheme="minorHAnsi"/>
          <w:color w:val="auto"/>
          <w:szCs w:val="24"/>
          <w:lang w:eastAsia="en-US"/>
        </w:rPr>
        <w:t xml:space="preserve"> via (i) SEI (</w:t>
      </w:r>
      <w:r w:rsidR="00D5357E" w:rsidRPr="00E22531">
        <w:rPr>
          <w:szCs w:val="24"/>
        </w:rPr>
        <w:t>FUP / COORDPPGCA</w:t>
      </w:r>
      <w:r w:rsidR="00D5357E" w:rsidRPr="00E22531">
        <w:rPr>
          <w:rFonts w:eastAsiaTheme="minorHAnsi"/>
          <w:color w:val="auto"/>
          <w:szCs w:val="24"/>
          <w:lang w:eastAsia="en-US"/>
        </w:rPr>
        <w:t>) e (ii) e-mail do PPGCA (</w:t>
      </w:r>
      <w:hyperlink r:id="rId8" w:history="1">
        <w:r w:rsidR="00AA7569" w:rsidRPr="008425AE">
          <w:rPr>
            <w:rStyle w:val="Hyperlink"/>
            <w:rFonts w:eastAsiaTheme="minorHAnsi"/>
            <w:szCs w:val="24"/>
            <w:lang w:eastAsia="en-US"/>
          </w:rPr>
          <w:t>ppgca@unb.br</w:t>
        </w:r>
      </w:hyperlink>
      <w:r w:rsidR="00D5357E" w:rsidRPr="00E22531">
        <w:rPr>
          <w:rFonts w:eastAsiaTheme="minorHAnsi"/>
          <w:color w:val="auto"/>
          <w:szCs w:val="24"/>
          <w:lang w:eastAsia="en-US"/>
        </w:rPr>
        <w:t>)</w:t>
      </w:r>
      <w:r w:rsidR="00AA7569">
        <w:rPr>
          <w:rFonts w:eastAsiaTheme="minorHAnsi"/>
          <w:color w:val="auto"/>
          <w:szCs w:val="24"/>
          <w:lang w:eastAsia="en-US"/>
        </w:rPr>
        <w:t xml:space="preserve"> </w:t>
      </w:r>
      <w:r w:rsidR="00AA7569" w:rsidRPr="00AA7569">
        <w:rPr>
          <w:rFonts w:eastAsiaTheme="minorHAnsi"/>
          <w:b/>
          <w:color w:val="auto"/>
          <w:szCs w:val="24"/>
          <w:lang w:eastAsia="en-US"/>
        </w:rPr>
        <w:t>ATÉ O DIA 12 DE MAIO DE 2026</w:t>
      </w:r>
      <w:r w:rsidR="00D5357E" w:rsidRPr="00E22531">
        <w:rPr>
          <w:rFonts w:eastAsiaTheme="minorHAnsi"/>
          <w:color w:val="auto"/>
          <w:szCs w:val="24"/>
          <w:lang w:eastAsia="en-US"/>
        </w:rPr>
        <w:t>:</w:t>
      </w:r>
    </w:p>
    <w:p w14:paraId="0B6A1EDA" w14:textId="77777777" w:rsidR="00D5357E" w:rsidRPr="00E22531" w:rsidRDefault="00D5357E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szCs w:val="24"/>
          <w:lang w:eastAsia="en-US"/>
        </w:rPr>
      </w:pPr>
    </w:p>
    <w:p w14:paraId="0C819423" w14:textId="0936DF72" w:rsidR="00866AD5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 xml:space="preserve">Justificativa </w:t>
      </w:r>
      <w:r w:rsidR="00866AD5" w:rsidRPr="00E22531">
        <w:rPr>
          <w:rFonts w:eastAsiaTheme="minorHAnsi"/>
          <w:lang w:eastAsia="en-US"/>
        </w:rPr>
        <w:t xml:space="preserve">da escolha da Tese </w:t>
      </w:r>
      <w:r w:rsidRPr="00E22531">
        <w:rPr>
          <w:rFonts w:eastAsiaTheme="minorHAnsi"/>
          <w:lang w:eastAsia="en-US"/>
        </w:rPr>
        <w:t xml:space="preserve">com até </w:t>
      </w:r>
      <w:r w:rsidR="008D7948" w:rsidRPr="00E22531">
        <w:rPr>
          <w:rFonts w:eastAsiaTheme="minorHAnsi"/>
          <w:lang w:eastAsia="en-US"/>
        </w:rPr>
        <w:t>1</w:t>
      </w:r>
      <w:r w:rsidRPr="00E22531">
        <w:rPr>
          <w:rFonts w:eastAsiaTheme="minorHAnsi"/>
          <w:lang w:eastAsia="en-US"/>
        </w:rPr>
        <w:t>.000 (mil) caracteres</w:t>
      </w:r>
      <w:r w:rsidR="008D7948" w:rsidRPr="00E22531">
        <w:rPr>
          <w:rFonts w:eastAsiaTheme="minorHAnsi"/>
          <w:lang w:eastAsia="en-US"/>
        </w:rPr>
        <w:t xml:space="preserve"> – Formato PDF</w:t>
      </w:r>
      <w:r w:rsidR="00866AD5" w:rsidRPr="00E22531">
        <w:rPr>
          <w:rFonts w:eastAsiaTheme="minorHAnsi"/>
          <w:lang w:eastAsia="en-US"/>
        </w:rPr>
        <w:t>;</w:t>
      </w:r>
    </w:p>
    <w:p w14:paraId="1926D050" w14:textId="77777777" w:rsidR="00E22531" w:rsidRPr="00E22531" w:rsidRDefault="00E22531" w:rsidP="00E22531">
      <w:pPr>
        <w:pStyle w:val="PargrafodaLista"/>
        <w:autoSpaceDE w:val="0"/>
        <w:autoSpaceDN w:val="0"/>
        <w:adjustRightInd w:val="0"/>
        <w:ind w:left="714"/>
        <w:rPr>
          <w:rFonts w:eastAsiaTheme="minorHAnsi"/>
          <w:lang w:eastAsia="en-US"/>
        </w:rPr>
      </w:pPr>
    </w:p>
    <w:p w14:paraId="2E75B8EB" w14:textId="1A9B2E13" w:rsidR="00866AD5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>Exemplar completo (versão digital) da Tese selecionada</w:t>
      </w:r>
      <w:r w:rsidR="008D7948" w:rsidRPr="00E22531">
        <w:rPr>
          <w:rFonts w:eastAsiaTheme="minorHAnsi"/>
          <w:lang w:eastAsia="en-US"/>
        </w:rPr>
        <w:t xml:space="preserve"> – Formato PDF</w:t>
      </w:r>
      <w:r w:rsidRPr="00E22531">
        <w:rPr>
          <w:rFonts w:eastAsiaTheme="minorHAnsi"/>
          <w:lang w:eastAsia="en-US"/>
        </w:rPr>
        <w:t>;</w:t>
      </w:r>
    </w:p>
    <w:p w14:paraId="4E435EC6" w14:textId="60297E23" w:rsidR="00E22531" w:rsidRPr="00E22531" w:rsidRDefault="00E22531" w:rsidP="00E22531">
      <w:pPr>
        <w:autoSpaceDE w:val="0"/>
        <w:autoSpaceDN w:val="0"/>
        <w:adjustRightInd w:val="0"/>
        <w:ind w:left="0" w:firstLine="0"/>
        <w:rPr>
          <w:rFonts w:eastAsiaTheme="minorHAnsi"/>
          <w:lang w:eastAsia="en-US"/>
        </w:rPr>
      </w:pPr>
    </w:p>
    <w:p w14:paraId="59188944" w14:textId="32D8ED2A" w:rsidR="008D7948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>Declaração assinada pelo autor, concordando com a inscrição de sua tese no</w:t>
      </w:r>
      <w:r w:rsidR="00866AD5" w:rsidRPr="00E22531">
        <w:rPr>
          <w:rFonts w:eastAsiaTheme="minorHAnsi"/>
          <w:lang w:eastAsia="en-US"/>
        </w:rPr>
        <w:t xml:space="preserve"> </w:t>
      </w:r>
      <w:r w:rsidRPr="00E22531">
        <w:rPr>
          <w:rFonts w:eastAsiaTheme="minorHAnsi"/>
          <w:lang w:eastAsia="en-US"/>
        </w:rPr>
        <w:t>prêmio (Anexo II</w:t>
      </w:r>
      <w:r w:rsidR="00866AD5" w:rsidRPr="00E22531">
        <w:rPr>
          <w:rFonts w:eastAsiaTheme="minorHAnsi"/>
          <w:lang w:eastAsia="en-US"/>
        </w:rPr>
        <w:t xml:space="preserve"> - Edital Prêmio Capes de Tese - Edição 2026)</w:t>
      </w:r>
      <w:r w:rsidR="008D7948" w:rsidRPr="00E22531">
        <w:rPr>
          <w:rFonts w:eastAsiaTheme="minorHAnsi"/>
          <w:lang w:eastAsia="en-US"/>
        </w:rPr>
        <w:t xml:space="preserve"> – Formato PDF</w:t>
      </w:r>
      <w:r w:rsidR="008D7948" w:rsidRPr="00E22531">
        <w:rPr>
          <w:rFonts w:eastAsiaTheme="minorHAnsi"/>
          <w:lang w:eastAsia="en-US"/>
        </w:rPr>
        <w:t>;</w:t>
      </w:r>
    </w:p>
    <w:p w14:paraId="470F460A" w14:textId="71F2FEA6" w:rsidR="00E22531" w:rsidRPr="00E22531" w:rsidRDefault="00E22531" w:rsidP="00E22531">
      <w:pPr>
        <w:autoSpaceDE w:val="0"/>
        <w:autoSpaceDN w:val="0"/>
        <w:adjustRightInd w:val="0"/>
        <w:ind w:left="0" w:firstLine="0"/>
        <w:rPr>
          <w:rFonts w:eastAsiaTheme="minorHAnsi"/>
          <w:lang w:eastAsia="en-US"/>
        </w:rPr>
      </w:pPr>
    </w:p>
    <w:p w14:paraId="61695475" w14:textId="12201DBE" w:rsidR="008D7948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>Resumo da tese em até 500 caracteres</w:t>
      </w:r>
      <w:r w:rsidR="008D7948" w:rsidRPr="00E22531">
        <w:rPr>
          <w:rFonts w:eastAsiaTheme="minorHAnsi"/>
          <w:lang w:eastAsia="en-US"/>
        </w:rPr>
        <w:t xml:space="preserve"> – Formato PDF</w:t>
      </w:r>
      <w:r w:rsidRPr="00E22531">
        <w:rPr>
          <w:rFonts w:eastAsiaTheme="minorHAnsi"/>
          <w:lang w:eastAsia="en-US"/>
        </w:rPr>
        <w:t>;</w:t>
      </w:r>
    </w:p>
    <w:p w14:paraId="7521CA2D" w14:textId="501E1DDC" w:rsidR="00E22531" w:rsidRPr="00E22531" w:rsidRDefault="00E22531" w:rsidP="00E22531">
      <w:pPr>
        <w:autoSpaceDE w:val="0"/>
        <w:autoSpaceDN w:val="0"/>
        <w:adjustRightInd w:val="0"/>
        <w:ind w:left="0" w:firstLine="0"/>
        <w:rPr>
          <w:rFonts w:eastAsiaTheme="minorHAnsi"/>
          <w:lang w:eastAsia="en-US"/>
        </w:rPr>
      </w:pPr>
    </w:p>
    <w:p w14:paraId="74646A0C" w14:textId="2E6C68B3" w:rsidR="008D7948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>Foto (JPEG) do autor da tese em alta resolução (300DPI)</w:t>
      </w:r>
      <w:r w:rsidR="00970F87" w:rsidRPr="00E22531">
        <w:rPr>
          <w:rFonts w:eastAsiaTheme="minorHAnsi"/>
          <w:lang w:eastAsia="en-US"/>
        </w:rPr>
        <w:t xml:space="preserve"> – Formato </w:t>
      </w:r>
      <w:r w:rsidR="00970F87" w:rsidRPr="00E22531">
        <w:rPr>
          <w:rFonts w:eastAsiaTheme="minorHAnsi"/>
          <w:lang w:eastAsia="en-US"/>
        </w:rPr>
        <w:t>JPEG</w:t>
      </w:r>
      <w:r w:rsidRPr="00E22531">
        <w:rPr>
          <w:rFonts w:eastAsiaTheme="minorHAnsi"/>
          <w:lang w:eastAsia="en-US"/>
        </w:rPr>
        <w:t>;</w:t>
      </w:r>
    </w:p>
    <w:p w14:paraId="0FF96476" w14:textId="2EE06E23" w:rsidR="00E22531" w:rsidRPr="00E22531" w:rsidRDefault="00E22531" w:rsidP="00E22531">
      <w:pPr>
        <w:autoSpaceDE w:val="0"/>
        <w:autoSpaceDN w:val="0"/>
        <w:adjustRightInd w:val="0"/>
        <w:ind w:left="0" w:firstLine="0"/>
        <w:rPr>
          <w:rFonts w:eastAsiaTheme="minorHAnsi"/>
          <w:lang w:eastAsia="en-US"/>
        </w:rPr>
      </w:pPr>
    </w:p>
    <w:p w14:paraId="26C164A6" w14:textId="10A5297A" w:rsidR="00D5357E" w:rsidRPr="00E22531" w:rsidRDefault="00D5357E" w:rsidP="00E225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eastAsiaTheme="minorHAnsi"/>
          <w:lang w:eastAsia="en-US"/>
        </w:rPr>
      </w:pPr>
      <w:r w:rsidRPr="00E22531">
        <w:rPr>
          <w:rFonts w:eastAsiaTheme="minorHAnsi"/>
          <w:lang w:eastAsia="en-US"/>
        </w:rPr>
        <w:t>Exemplares digitais de artigos e/ou livros aceitos para publicação, ou ainda</w:t>
      </w:r>
      <w:r w:rsidR="008D7948" w:rsidRPr="00E22531">
        <w:rPr>
          <w:rFonts w:eastAsiaTheme="minorHAnsi"/>
          <w:lang w:eastAsia="en-US"/>
        </w:rPr>
        <w:t xml:space="preserve"> </w:t>
      </w:r>
      <w:r w:rsidRPr="00E22531">
        <w:rPr>
          <w:rFonts w:eastAsiaTheme="minorHAnsi"/>
          <w:lang w:eastAsia="en-US"/>
        </w:rPr>
        <w:t>outros produtos relevantes decorrentes da tese poderão ser considerados pela comissão de</w:t>
      </w:r>
      <w:r w:rsidR="008D7948" w:rsidRPr="00E22531">
        <w:rPr>
          <w:rFonts w:eastAsiaTheme="minorHAnsi"/>
          <w:lang w:eastAsia="en-US"/>
        </w:rPr>
        <w:t xml:space="preserve"> </w:t>
      </w:r>
      <w:r w:rsidRPr="00E22531">
        <w:rPr>
          <w:rFonts w:eastAsiaTheme="minorHAnsi"/>
          <w:lang w:eastAsia="en-US"/>
        </w:rPr>
        <w:t>julgamento do prêmio</w:t>
      </w:r>
      <w:r w:rsidR="00970F87" w:rsidRPr="00E22531">
        <w:rPr>
          <w:rFonts w:eastAsiaTheme="minorHAnsi"/>
          <w:lang w:eastAsia="en-US"/>
        </w:rPr>
        <w:t xml:space="preserve"> </w:t>
      </w:r>
      <w:r w:rsidR="00E22531" w:rsidRPr="00E22531">
        <w:rPr>
          <w:rFonts w:eastAsiaTheme="minorHAnsi"/>
          <w:lang w:eastAsia="en-US"/>
        </w:rPr>
        <w:t>– Formato PDF</w:t>
      </w:r>
      <w:r w:rsidRPr="00E22531">
        <w:rPr>
          <w:rFonts w:eastAsiaTheme="minorHAnsi"/>
          <w:lang w:eastAsia="en-US"/>
        </w:rPr>
        <w:t>.</w:t>
      </w:r>
    </w:p>
    <w:p w14:paraId="59B3A399" w14:textId="5B97FBB9" w:rsidR="005B40AD" w:rsidRDefault="005B40AD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70A0CB8F" w14:textId="0C435043" w:rsidR="005B40AD" w:rsidRDefault="005B40AD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Os c</w:t>
      </w:r>
      <w:r w:rsidRPr="005B40AD">
        <w:rPr>
          <w:rFonts w:eastAsiaTheme="minorHAnsi"/>
          <w:color w:val="auto"/>
          <w:szCs w:val="24"/>
          <w:lang w:eastAsia="en-US"/>
        </w:rPr>
        <w:t xml:space="preserve">ritérios de avaliação </w:t>
      </w:r>
      <w:r>
        <w:rPr>
          <w:rFonts w:eastAsiaTheme="minorHAnsi"/>
          <w:color w:val="auto"/>
          <w:szCs w:val="24"/>
          <w:lang w:eastAsia="en-US"/>
        </w:rPr>
        <w:t>da Comissão do PPGCA serão:</w:t>
      </w:r>
    </w:p>
    <w:p w14:paraId="5859D4F6" w14:textId="094BD476" w:rsidR="005B40AD" w:rsidRDefault="005B40AD" w:rsidP="00E22531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3D226658" w14:textId="6C05A4AC" w:rsidR="005B40AD" w:rsidRPr="00E22531" w:rsidRDefault="005B40AD" w:rsidP="005B40AD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5B40AD">
        <w:rPr>
          <w:rFonts w:eastAsiaTheme="minorHAnsi"/>
          <w:color w:val="auto"/>
          <w:szCs w:val="24"/>
          <w:lang w:eastAsia="en-US"/>
        </w:rPr>
        <w:drawing>
          <wp:inline distT="0" distB="0" distL="0" distR="0" wp14:anchorId="2F8B4DCD" wp14:editId="71B103F6">
            <wp:extent cx="4031311" cy="3830437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0567" cy="386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0AD" w:rsidRPr="00E22531" w:rsidSect="00987EF9">
      <w:headerReference w:type="default" r:id="rId10"/>
      <w:footerReference w:type="default" r:id="rId11"/>
      <w:pgSz w:w="11906" w:h="16838"/>
      <w:pgMar w:top="1134" w:right="1134" w:bottom="1134" w:left="1134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F74F7" w14:textId="77777777" w:rsidR="00786D47" w:rsidRDefault="00786D47" w:rsidP="006309E9">
      <w:pPr>
        <w:spacing w:line="240" w:lineRule="auto"/>
      </w:pPr>
      <w:r>
        <w:separator/>
      </w:r>
    </w:p>
  </w:endnote>
  <w:endnote w:type="continuationSeparator" w:id="0">
    <w:p w14:paraId="043A4795" w14:textId="77777777" w:rsidR="00786D47" w:rsidRDefault="00786D47" w:rsidP="006309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06B7" w14:textId="77777777" w:rsidR="006D1A7C" w:rsidRPr="00C04EAE" w:rsidRDefault="006D1A7C" w:rsidP="00A54D42">
    <w:pPr>
      <w:pStyle w:val="Rodap"/>
      <w:pBdr>
        <w:top w:val="single" w:sz="12" w:space="1" w:color="auto"/>
      </w:pBdr>
      <w:jc w:val="center"/>
      <w:rPr>
        <w:color w:val="auto"/>
        <w:sz w:val="20"/>
        <w:szCs w:val="20"/>
      </w:rPr>
    </w:pPr>
    <w:r w:rsidRPr="00C04EAE">
      <w:rPr>
        <w:color w:val="auto"/>
        <w:sz w:val="20"/>
        <w:szCs w:val="20"/>
      </w:rPr>
      <w:t>Programa de Pós-Graduação em Ciências Ambientais,</w:t>
    </w:r>
    <w:r w:rsidRPr="00C04EAE">
      <w:rPr>
        <w:b/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Universidade de Brasília,</w:t>
    </w:r>
    <w:r>
      <w:rPr>
        <w:color w:val="auto"/>
        <w:sz w:val="20"/>
        <w:szCs w:val="20"/>
      </w:rPr>
      <w:t xml:space="preserve"> </w:t>
    </w:r>
    <w:r w:rsidRPr="00A54D42">
      <w:rPr>
        <w:i/>
        <w:color w:val="auto"/>
        <w:sz w:val="20"/>
        <w:szCs w:val="20"/>
      </w:rPr>
      <w:t>Campus</w:t>
    </w:r>
    <w:r>
      <w:rPr>
        <w:color w:val="auto"/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>Faculdade UnB Planaltina, 73340-710,</w:t>
    </w:r>
    <w:r w:rsidRPr="00C04EAE">
      <w:rPr>
        <w:sz w:val="20"/>
        <w:szCs w:val="20"/>
      </w:rPr>
      <w:t xml:space="preserve"> </w:t>
    </w:r>
    <w:r w:rsidRPr="00C04EAE">
      <w:rPr>
        <w:color w:val="auto"/>
        <w:sz w:val="20"/>
        <w:szCs w:val="20"/>
      </w:rPr>
      <w:t xml:space="preserve">Área Universitária 01, Vila Nossa Senhora de Fátima, Planaltina, DF. Telefones: (61) 3107-8110/8235/8241/8242. </w:t>
    </w:r>
    <w:r w:rsidRPr="00C04EAE">
      <w:rPr>
        <w:i/>
        <w:color w:val="auto"/>
        <w:sz w:val="20"/>
        <w:szCs w:val="20"/>
      </w:rPr>
      <w:t>E-mail</w:t>
    </w:r>
    <w:r w:rsidRPr="00C04EAE">
      <w:rPr>
        <w:color w:val="auto"/>
        <w:sz w:val="20"/>
        <w:szCs w:val="20"/>
      </w:rPr>
      <w:t xml:space="preserve">: </w:t>
    </w:r>
    <w:r>
      <w:rPr>
        <w:rStyle w:val="Hyperlink"/>
        <w:color w:val="auto"/>
        <w:sz w:val="20"/>
        <w:szCs w:val="20"/>
        <w:u w:val="none"/>
      </w:rPr>
      <w:t>ppgca@unb.br</w:t>
    </w:r>
    <w:r w:rsidRPr="00C04EAE">
      <w:rPr>
        <w:color w:val="auto"/>
        <w:sz w:val="20"/>
        <w:szCs w:val="20"/>
      </w:rPr>
      <w:t xml:space="preserve">– </w:t>
    </w:r>
    <w:r w:rsidRPr="00C04EAE">
      <w:rPr>
        <w:i/>
        <w:color w:val="auto"/>
        <w:sz w:val="20"/>
        <w:szCs w:val="20"/>
      </w:rPr>
      <w:t xml:space="preserve">Home </w:t>
    </w:r>
    <w:proofErr w:type="spellStart"/>
    <w:r w:rsidRPr="00C04EAE">
      <w:rPr>
        <w:i/>
        <w:color w:val="auto"/>
        <w:sz w:val="20"/>
        <w:szCs w:val="20"/>
      </w:rPr>
      <w:t>page</w:t>
    </w:r>
    <w:proofErr w:type="spellEnd"/>
    <w:r w:rsidRPr="00C04EAE">
      <w:rPr>
        <w:color w:val="auto"/>
        <w:sz w:val="20"/>
        <w:szCs w:val="20"/>
      </w:rPr>
      <w:t>: http://ppgca.unb.br/</w:t>
    </w:r>
  </w:p>
  <w:p w14:paraId="49229716" w14:textId="77777777" w:rsidR="006D1A7C" w:rsidRPr="00B41D92" w:rsidRDefault="006D1A7C">
    <w:pPr>
      <w:pStyle w:val="Rodap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BD5A" w14:textId="77777777" w:rsidR="00786D47" w:rsidRDefault="00786D47" w:rsidP="006309E9">
      <w:pPr>
        <w:spacing w:line="240" w:lineRule="auto"/>
      </w:pPr>
      <w:r>
        <w:separator/>
      </w:r>
    </w:p>
  </w:footnote>
  <w:footnote w:type="continuationSeparator" w:id="0">
    <w:p w14:paraId="34AAD5F0" w14:textId="77777777" w:rsidR="00786D47" w:rsidRDefault="00786D47" w:rsidP="006309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B2C8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</w:p>
  <w:p w14:paraId="6BD1A9E6" w14:textId="77777777" w:rsidR="006D1A7C" w:rsidRDefault="006D1A7C" w:rsidP="006309E9">
    <w:pPr>
      <w:spacing w:line="259" w:lineRule="auto"/>
      <w:ind w:left="1133" w:firstLine="0"/>
      <w:jc w:val="right"/>
      <w:rPr>
        <w:b/>
        <w:color w:val="008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905885" wp14:editId="60A0EF49">
              <wp:simplePos x="0" y="0"/>
              <wp:positionH relativeFrom="column">
                <wp:posOffset>901065</wp:posOffset>
              </wp:positionH>
              <wp:positionV relativeFrom="paragraph">
                <wp:posOffset>132080</wp:posOffset>
              </wp:positionV>
              <wp:extent cx="3329940" cy="614045"/>
              <wp:effectExtent l="0" t="0" r="0" b="0"/>
              <wp:wrapSquare wrapText="bothSides"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9940" cy="614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18526" w14:textId="77777777" w:rsidR="006D1A7C" w:rsidRPr="004567C6" w:rsidRDefault="006D1A7C" w:rsidP="005D7300">
                          <w:pPr>
                            <w:spacing w:line="276" w:lineRule="auto"/>
                            <w:ind w:left="-14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UNIVERSIDADE DE BRASÍLIA - UNB</w:t>
                          </w:r>
                        </w:p>
                        <w:p w14:paraId="5C1DC1AB" w14:textId="77777777" w:rsidR="006D1A7C" w:rsidRPr="004567C6" w:rsidRDefault="006D1A7C" w:rsidP="005D7300">
                          <w:pPr>
                            <w:spacing w:line="276" w:lineRule="auto"/>
                            <w:ind w:left="-142" w:right="-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FACULDADE UNB PLANALTINA - FUP</w:t>
                          </w:r>
                        </w:p>
                        <w:p w14:paraId="7C9BA62B" w14:textId="77777777" w:rsidR="006D1A7C" w:rsidRPr="004567C6" w:rsidRDefault="006D1A7C" w:rsidP="005D7300">
                          <w:pPr>
                            <w:pStyle w:val="Cabealho"/>
                            <w:spacing w:line="276" w:lineRule="auto"/>
                            <w:ind w:left="-142"/>
                            <w:jc w:val="center"/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</w:pPr>
                          <w:r w:rsidRPr="004567C6">
                            <w:rPr>
                              <w:b/>
                              <w:color w:val="008000"/>
                              <w:sz w:val="20"/>
                              <w:szCs w:val="20"/>
                            </w:rPr>
                            <w:t>PROGRAMA DE PÓS-GRADUAÇÃO EM CIÊNCIAS AMBIENTAIS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05885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70.95pt;margin-top:10.4pt;width:262.2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" filled="f" stroked="f" strokeweight=".5pt">
              <v:textbox>
                <w:txbxContent>
                  <w:p w14:paraId="35C18526" w14:textId="77777777" w:rsidR="006D1A7C" w:rsidRPr="004567C6" w:rsidRDefault="006D1A7C" w:rsidP="005D7300">
                    <w:pPr>
                      <w:spacing w:line="276" w:lineRule="auto"/>
                      <w:ind w:left="-142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UNIVERSIDADE DE BRASÍLIA - UNB</w:t>
                    </w:r>
                  </w:p>
                  <w:p w14:paraId="5C1DC1AB" w14:textId="77777777" w:rsidR="006D1A7C" w:rsidRPr="004567C6" w:rsidRDefault="006D1A7C" w:rsidP="005D7300">
                    <w:pPr>
                      <w:spacing w:line="276" w:lineRule="auto"/>
                      <w:ind w:left="-142" w:right="-1"/>
                      <w:jc w:val="center"/>
                      <w:rPr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FACULDADE UNB PLANALTINA - FUP</w:t>
                    </w:r>
                  </w:p>
                  <w:p w14:paraId="7C9BA62B" w14:textId="77777777" w:rsidR="006D1A7C" w:rsidRPr="004567C6" w:rsidRDefault="006D1A7C" w:rsidP="005D7300">
                    <w:pPr>
                      <w:pStyle w:val="Cabealho"/>
                      <w:spacing w:line="276" w:lineRule="auto"/>
                      <w:ind w:left="-142"/>
                      <w:jc w:val="center"/>
                      <w:rPr>
                        <w:b/>
                        <w:color w:val="008000"/>
                        <w:sz w:val="20"/>
                        <w:szCs w:val="20"/>
                      </w:rPr>
                    </w:pPr>
                    <w:r w:rsidRPr="004567C6">
                      <w:rPr>
                        <w:b/>
                        <w:color w:val="008000"/>
                        <w:sz w:val="20"/>
                        <w:szCs w:val="20"/>
                      </w:rPr>
                      <w:t>PROGRAMA DE PÓS-GRADUAÇÃO EM CIÊNCIAS AMBIENTAIS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19089EDC" wp14:editId="7AC32181">
          <wp:simplePos x="0" y="0"/>
          <wp:positionH relativeFrom="margin">
            <wp:posOffset>5036820</wp:posOffset>
          </wp:positionH>
          <wp:positionV relativeFrom="paragraph">
            <wp:posOffset>122332</wp:posOffset>
          </wp:positionV>
          <wp:extent cx="723479" cy="524482"/>
          <wp:effectExtent l="0" t="0" r="635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54"/>
                  <a:stretch/>
                </pic:blipFill>
                <pic:spPr bwMode="auto">
                  <a:xfrm>
                    <a:off x="0" y="0"/>
                    <a:ext cx="723479" cy="524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2AE94BEC" wp14:editId="53127287">
          <wp:simplePos x="0" y="0"/>
          <wp:positionH relativeFrom="margin">
            <wp:align>left</wp:align>
          </wp:positionH>
          <wp:positionV relativeFrom="paragraph">
            <wp:posOffset>151378</wp:posOffset>
          </wp:positionV>
          <wp:extent cx="863991" cy="474759"/>
          <wp:effectExtent l="0" t="0" r="0" b="1905"/>
          <wp:wrapNone/>
          <wp:docPr id="1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3991" cy="47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FD783" w14:textId="77777777" w:rsidR="006D1A7C" w:rsidRDefault="006D1A7C" w:rsidP="006309E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07E10" wp14:editId="44B0D732">
              <wp:simplePos x="0" y="0"/>
              <wp:positionH relativeFrom="column">
                <wp:posOffset>2750</wp:posOffset>
              </wp:positionH>
              <wp:positionV relativeFrom="paragraph">
                <wp:posOffset>442464</wp:posOffset>
              </wp:positionV>
              <wp:extent cx="5752465" cy="45719"/>
              <wp:effectExtent l="0" t="0" r="0" b="0"/>
              <wp:wrapNone/>
              <wp:docPr id="17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52465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049520">
                            <a:moveTo>
                              <a:pt x="0" y="0"/>
                            </a:moveTo>
                            <a:lnTo>
                              <a:pt x="5049520" y="0"/>
                            </a:lnTo>
                          </a:path>
                        </a:pathLst>
                      </a:custGeom>
                      <a:ln w="19080" cap="flat">
                        <a:solidFill>
                          <a:schemeClr val="tx1"/>
                        </a:solidFill>
                        <a:miter lim="127000"/>
                      </a:ln>
                    </wps:spPr>
                    <wps:style>
                      <a:lnRef idx="1">
                        <a:srgbClr val="008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4A38C8E" id="Shape 6" o:spid="_x0000_s1026" style="position:absolute;margin-left:.2pt;margin-top:34.85pt;width:452.95pt;height:3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952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" path="m,l5049520,e" filled="f" strokecolor="black [3213]" strokeweight=".53mm">
              <v:stroke miterlimit="83231f" joinstyle="miter"/>
              <v:path arrowok="t" textboxrect="0,0,5049520,45719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31"/>
    <w:multiLevelType w:val="multilevel"/>
    <w:tmpl w:val="372E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03B14"/>
    <w:multiLevelType w:val="hybridMultilevel"/>
    <w:tmpl w:val="38881B76"/>
    <w:lvl w:ilvl="0" w:tplc="D62A971C">
      <w:start w:val="1"/>
      <w:numFmt w:val="decimal"/>
      <w:lvlText w:val="%1.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A517A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A165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029BC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A146E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2E76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093C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A5C6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CEA7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16954"/>
    <w:multiLevelType w:val="multilevel"/>
    <w:tmpl w:val="0D1E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16DD6"/>
    <w:multiLevelType w:val="hybridMultilevel"/>
    <w:tmpl w:val="FE3613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58BB"/>
    <w:multiLevelType w:val="hybridMultilevel"/>
    <w:tmpl w:val="44D8A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2171"/>
    <w:multiLevelType w:val="hybridMultilevel"/>
    <w:tmpl w:val="40F2F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4ED3"/>
    <w:multiLevelType w:val="multilevel"/>
    <w:tmpl w:val="82628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0755552"/>
    <w:multiLevelType w:val="hybridMultilevel"/>
    <w:tmpl w:val="DBA00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0F1B"/>
    <w:multiLevelType w:val="hybridMultilevel"/>
    <w:tmpl w:val="6478B7CC"/>
    <w:lvl w:ilvl="0" w:tplc="AE9AFD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6CF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E2A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41B4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AF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95B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8921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C4B7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AB05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2903A5"/>
    <w:multiLevelType w:val="hybridMultilevel"/>
    <w:tmpl w:val="F334D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70BA3"/>
    <w:multiLevelType w:val="hybridMultilevel"/>
    <w:tmpl w:val="583A3F7A"/>
    <w:lvl w:ilvl="0" w:tplc="885CAC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A8910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0DD18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C5190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C9550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67812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EA48A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D24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C8BE60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647AB3"/>
    <w:multiLevelType w:val="hybridMultilevel"/>
    <w:tmpl w:val="E342E2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AB1A2D"/>
    <w:multiLevelType w:val="multilevel"/>
    <w:tmpl w:val="DF7A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D2F0D"/>
    <w:multiLevelType w:val="hybridMultilevel"/>
    <w:tmpl w:val="80B40F42"/>
    <w:lvl w:ilvl="0" w:tplc="979E01A4">
      <w:start w:val="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A65C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2F5DC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EA60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76473A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4F7C6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29D86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63254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455A0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F1673"/>
    <w:multiLevelType w:val="hybridMultilevel"/>
    <w:tmpl w:val="C074B2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0537F"/>
    <w:multiLevelType w:val="hybridMultilevel"/>
    <w:tmpl w:val="CA941A94"/>
    <w:lvl w:ilvl="0" w:tplc="192034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A58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D8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E57C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E7E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4F7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CA2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D8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219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540C3E"/>
    <w:multiLevelType w:val="multilevel"/>
    <w:tmpl w:val="CDE2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20E04"/>
    <w:multiLevelType w:val="hybridMultilevel"/>
    <w:tmpl w:val="AC56D750"/>
    <w:lvl w:ilvl="0" w:tplc="B268F6A2">
      <w:start w:val="1"/>
      <w:numFmt w:val="upperRoman"/>
      <w:lvlText w:val="%1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E569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030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6DF9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CD27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EE0B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EFC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90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7AE54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8"/>
  </w:num>
  <w:num w:numId="5">
    <w:abstractNumId w:val="17"/>
  </w:num>
  <w:num w:numId="6">
    <w:abstractNumId w:val="15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16"/>
  </w:num>
  <w:num w:numId="13">
    <w:abstractNumId w:val="6"/>
  </w:num>
  <w:num w:numId="14">
    <w:abstractNumId w:val="14"/>
  </w:num>
  <w:num w:numId="15">
    <w:abstractNumId w:val="3"/>
  </w:num>
  <w:num w:numId="16">
    <w:abstractNumId w:val="7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sLC0NDM1NzSzMLdQ0lEKTi0uzszPAykwrAUAhH3qiywAAAA="/>
  </w:docVars>
  <w:rsids>
    <w:rsidRoot w:val="006309E9"/>
    <w:rsid w:val="000077FC"/>
    <w:rsid w:val="00042B52"/>
    <w:rsid w:val="00057E4A"/>
    <w:rsid w:val="00066FF6"/>
    <w:rsid w:val="000724C3"/>
    <w:rsid w:val="00073365"/>
    <w:rsid w:val="000A2371"/>
    <w:rsid w:val="000A2F91"/>
    <w:rsid w:val="000A6595"/>
    <w:rsid w:val="000B4F70"/>
    <w:rsid w:val="000C7B10"/>
    <w:rsid w:val="000D7A91"/>
    <w:rsid w:val="000E2457"/>
    <w:rsid w:val="0019489C"/>
    <w:rsid w:val="001E5FEE"/>
    <w:rsid w:val="0021006A"/>
    <w:rsid w:val="002338EC"/>
    <w:rsid w:val="00243E11"/>
    <w:rsid w:val="00260C50"/>
    <w:rsid w:val="00280726"/>
    <w:rsid w:val="00293EEA"/>
    <w:rsid w:val="002A3552"/>
    <w:rsid w:val="002A7CA9"/>
    <w:rsid w:val="002B07EA"/>
    <w:rsid w:val="002C1383"/>
    <w:rsid w:val="002E6525"/>
    <w:rsid w:val="002F6BF6"/>
    <w:rsid w:val="00361D3C"/>
    <w:rsid w:val="0037704E"/>
    <w:rsid w:val="003C4F7B"/>
    <w:rsid w:val="003E1CA3"/>
    <w:rsid w:val="00400EB2"/>
    <w:rsid w:val="00402299"/>
    <w:rsid w:val="00421031"/>
    <w:rsid w:val="004421B4"/>
    <w:rsid w:val="0045185A"/>
    <w:rsid w:val="004567C6"/>
    <w:rsid w:val="00457541"/>
    <w:rsid w:val="00481E0C"/>
    <w:rsid w:val="00490974"/>
    <w:rsid w:val="004A4622"/>
    <w:rsid w:val="004B64EA"/>
    <w:rsid w:val="004E020D"/>
    <w:rsid w:val="005103B0"/>
    <w:rsid w:val="00517D5C"/>
    <w:rsid w:val="00520F5C"/>
    <w:rsid w:val="00545064"/>
    <w:rsid w:val="005902A4"/>
    <w:rsid w:val="005A3C49"/>
    <w:rsid w:val="005B40AD"/>
    <w:rsid w:val="005D7300"/>
    <w:rsid w:val="005F56A5"/>
    <w:rsid w:val="005F575C"/>
    <w:rsid w:val="00622202"/>
    <w:rsid w:val="006309E9"/>
    <w:rsid w:val="0064201B"/>
    <w:rsid w:val="00684E56"/>
    <w:rsid w:val="00686513"/>
    <w:rsid w:val="006961BB"/>
    <w:rsid w:val="006A1C2E"/>
    <w:rsid w:val="006A1DBB"/>
    <w:rsid w:val="006A2B13"/>
    <w:rsid w:val="006B2B50"/>
    <w:rsid w:val="006D1A7C"/>
    <w:rsid w:val="006E5EF4"/>
    <w:rsid w:val="006E6BCC"/>
    <w:rsid w:val="00705893"/>
    <w:rsid w:val="00705D6C"/>
    <w:rsid w:val="00713DAB"/>
    <w:rsid w:val="00727AFB"/>
    <w:rsid w:val="0073674B"/>
    <w:rsid w:val="00755AA9"/>
    <w:rsid w:val="00756537"/>
    <w:rsid w:val="00781ECC"/>
    <w:rsid w:val="00786D47"/>
    <w:rsid w:val="007A2B8A"/>
    <w:rsid w:val="007A537C"/>
    <w:rsid w:val="00814ED0"/>
    <w:rsid w:val="00834502"/>
    <w:rsid w:val="00834B41"/>
    <w:rsid w:val="008534AC"/>
    <w:rsid w:val="00857E23"/>
    <w:rsid w:val="00862CD1"/>
    <w:rsid w:val="008633E1"/>
    <w:rsid w:val="00866AD5"/>
    <w:rsid w:val="00893C41"/>
    <w:rsid w:val="008A68B4"/>
    <w:rsid w:val="008B7E27"/>
    <w:rsid w:val="008D244F"/>
    <w:rsid w:val="008D7948"/>
    <w:rsid w:val="00913F6A"/>
    <w:rsid w:val="00916618"/>
    <w:rsid w:val="00926C60"/>
    <w:rsid w:val="00933A72"/>
    <w:rsid w:val="00950AB8"/>
    <w:rsid w:val="00962FEF"/>
    <w:rsid w:val="00963973"/>
    <w:rsid w:val="00970F87"/>
    <w:rsid w:val="00971EA4"/>
    <w:rsid w:val="00973B14"/>
    <w:rsid w:val="00983745"/>
    <w:rsid w:val="00987EBF"/>
    <w:rsid w:val="00987EF9"/>
    <w:rsid w:val="009A151D"/>
    <w:rsid w:val="009C0FB6"/>
    <w:rsid w:val="009D7F58"/>
    <w:rsid w:val="009E4E3A"/>
    <w:rsid w:val="009F68D6"/>
    <w:rsid w:val="00A0003C"/>
    <w:rsid w:val="00A26FE6"/>
    <w:rsid w:val="00A3326E"/>
    <w:rsid w:val="00A51569"/>
    <w:rsid w:val="00A54D42"/>
    <w:rsid w:val="00A73E52"/>
    <w:rsid w:val="00A814C1"/>
    <w:rsid w:val="00A9003D"/>
    <w:rsid w:val="00A93B9A"/>
    <w:rsid w:val="00AA1940"/>
    <w:rsid w:val="00AA592D"/>
    <w:rsid w:val="00AA7220"/>
    <w:rsid w:val="00AA7569"/>
    <w:rsid w:val="00AB05DA"/>
    <w:rsid w:val="00AE2050"/>
    <w:rsid w:val="00AE73BC"/>
    <w:rsid w:val="00B22563"/>
    <w:rsid w:val="00B30AD7"/>
    <w:rsid w:val="00B41D92"/>
    <w:rsid w:val="00B52AC5"/>
    <w:rsid w:val="00B53C75"/>
    <w:rsid w:val="00B56769"/>
    <w:rsid w:val="00B77314"/>
    <w:rsid w:val="00B83997"/>
    <w:rsid w:val="00B975D4"/>
    <w:rsid w:val="00BA2D83"/>
    <w:rsid w:val="00BD0E20"/>
    <w:rsid w:val="00BD608B"/>
    <w:rsid w:val="00BD6D4E"/>
    <w:rsid w:val="00BE7016"/>
    <w:rsid w:val="00BF6B83"/>
    <w:rsid w:val="00BF760D"/>
    <w:rsid w:val="00BF796D"/>
    <w:rsid w:val="00C04EAE"/>
    <w:rsid w:val="00C411F5"/>
    <w:rsid w:val="00C4566F"/>
    <w:rsid w:val="00C5252F"/>
    <w:rsid w:val="00C5438B"/>
    <w:rsid w:val="00C77588"/>
    <w:rsid w:val="00CA2C49"/>
    <w:rsid w:val="00CB75D6"/>
    <w:rsid w:val="00CE317B"/>
    <w:rsid w:val="00D17D88"/>
    <w:rsid w:val="00D36E5B"/>
    <w:rsid w:val="00D5357E"/>
    <w:rsid w:val="00D63CBD"/>
    <w:rsid w:val="00E136E7"/>
    <w:rsid w:val="00E22531"/>
    <w:rsid w:val="00E24599"/>
    <w:rsid w:val="00E36E5E"/>
    <w:rsid w:val="00E53EAC"/>
    <w:rsid w:val="00E60FCB"/>
    <w:rsid w:val="00E6730F"/>
    <w:rsid w:val="00E85619"/>
    <w:rsid w:val="00EE57C1"/>
    <w:rsid w:val="00F54D75"/>
    <w:rsid w:val="00F67263"/>
    <w:rsid w:val="00F82C16"/>
    <w:rsid w:val="00F85EFC"/>
    <w:rsid w:val="00F97A94"/>
    <w:rsid w:val="00FB0C8B"/>
    <w:rsid w:val="00FD5093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3373C3"/>
  <w15:chartTrackingRefBased/>
  <w15:docId w15:val="{9B1401B4-05DD-4609-B8E9-2C7D8A74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E9"/>
    <w:pPr>
      <w:spacing w:after="0" w:line="238" w:lineRule="auto"/>
      <w:ind w:left="10" w:hanging="10"/>
      <w:jc w:val="both"/>
    </w:pPr>
    <w:rPr>
      <w:rFonts w:eastAsia="Times New Roman" w:cs="Times New Roman"/>
      <w:color w:val="000000"/>
      <w:szCs w:val="22"/>
      <w:lang w:eastAsia="pt-BR"/>
    </w:rPr>
  </w:style>
  <w:style w:type="paragraph" w:styleId="Ttulo1">
    <w:name w:val="heading 1"/>
    <w:next w:val="Normal"/>
    <w:link w:val="Ttulo1Char"/>
    <w:uiPriority w:val="9"/>
    <w:qFormat/>
    <w:rsid w:val="00B56769"/>
    <w:pPr>
      <w:keepNext/>
      <w:keepLines/>
      <w:spacing w:after="0"/>
      <w:ind w:left="10" w:right="63" w:hanging="10"/>
      <w:outlineLvl w:val="0"/>
    </w:pPr>
    <w:rPr>
      <w:rFonts w:eastAsia="Times New Roman" w:cs="Times New Roman"/>
      <w:b/>
      <w:color w:val="00000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9E9"/>
  </w:style>
  <w:style w:type="paragraph" w:styleId="Rodap">
    <w:name w:val="footer"/>
    <w:basedOn w:val="Normal"/>
    <w:link w:val="RodapChar"/>
    <w:uiPriority w:val="99"/>
    <w:unhideWhenUsed/>
    <w:rsid w:val="006309E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9E9"/>
  </w:style>
  <w:style w:type="paragraph" w:styleId="PargrafodaLista">
    <w:name w:val="List Paragraph"/>
    <w:basedOn w:val="Normal"/>
    <w:uiPriority w:val="34"/>
    <w:qFormat/>
    <w:rsid w:val="00361D3C"/>
    <w:pPr>
      <w:spacing w:line="240" w:lineRule="auto"/>
      <w:ind w:left="720" w:firstLine="0"/>
      <w:contextualSpacing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E136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1D9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B56769"/>
    <w:rPr>
      <w:rFonts w:eastAsia="Times New Roman" w:cs="Times New Roman"/>
      <w:b/>
      <w:color w:val="000000"/>
      <w:szCs w:val="22"/>
      <w:lang w:eastAsia="pt-BR"/>
    </w:rPr>
  </w:style>
  <w:style w:type="table" w:customStyle="1" w:styleId="TableGrid">
    <w:name w:val="TableGrid"/>
    <w:rsid w:val="00B5676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5F575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B2B50"/>
    <w:pPr>
      <w:spacing w:after="0" w:line="240" w:lineRule="auto"/>
    </w:pPr>
    <w:rPr>
      <w:rFonts w:cs="Mangal"/>
      <w:kern w:val="20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6B2B50"/>
  </w:style>
  <w:style w:type="character" w:customStyle="1" w:styleId="RodapChar1">
    <w:name w:val="Rodapé Char1"/>
    <w:basedOn w:val="Fontepargpadro"/>
    <w:uiPriority w:val="99"/>
    <w:semiHidden/>
    <w:rsid w:val="006B2B50"/>
  </w:style>
  <w:style w:type="character" w:customStyle="1" w:styleId="normaltextrun">
    <w:name w:val="normaltextrun"/>
    <w:basedOn w:val="Fontepargpadro"/>
    <w:rsid w:val="006B2B50"/>
  </w:style>
  <w:style w:type="paragraph" w:customStyle="1" w:styleId="paragraph">
    <w:name w:val="paragraph"/>
    <w:basedOn w:val="Normal"/>
    <w:rsid w:val="006B2B5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eop">
    <w:name w:val="eop"/>
    <w:basedOn w:val="Fontepargpadro"/>
    <w:rsid w:val="006B2B50"/>
  </w:style>
  <w:style w:type="paragraph" w:styleId="Reviso">
    <w:name w:val="Revision"/>
    <w:hidden/>
    <w:uiPriority w:val="99"/>
    <w:semiHidden/>
    <w:rsid w:val="006B2B50"/>
    <w:pPr>
      <w:spacing w:after="0" w:line="240" w:lineRule="auto"/>
    </w:pPr>
    <w:rPr>
      <w:rFonts w:cs="Mangal"/>
      <w:kern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2B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B50"/>
    <w:pPr>
      <w:spacing w:after="160" w:line="240" w:lineRule="auto"/>
      <w:ind w:left="0" w:firstLine="0"/>
      <w:jc w:val="left"/>
    </w:pPr>
    <w:rPr>
      <w:rFonts w:eastAsiaTheme="minorHAnsi" w:cs="Mangal"/>
      <w:color w:val="auto"/>
      <w:kern w:val="2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B50"/>
    <w:rPr>
      <w:rFonts w:cs="Mangal"/>
      <w:kern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B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B50"/>
    <w:rPr>
      <w:rFonts w:cs="Mangal"/>
      <w:b/>
      <w:bCs/>
      <w:kern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B50"/>
    <w:pPr>
      <w:spacing w:line="240" w:lineRule="auto"/>
      <w:ind w:left="0" w:firstLine="0"/>
      <w:jc w:val="left"/>
    </w:pPr>
    <w:rPr>
      <w:rFonts w:ascii="Segoe UI" w:eastAsiaTheme="minorHAnsi" w:hAnsi="Segoe UI" w:cs="Segoe UI"/>
      <w:color w:val="auto"/>
      <w:kern w:val="20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B50"/>
    <w:rPr>
      <w:rFonts w:ascii="Segoe UI" w:hAnsi="Segoe UI" w:cs="Segoe UI"/>
      <w:kern w:val="20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ca@unb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5F15-8F15-4C60-A209-E1168A8F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 Rodrigues</dc:creator>
  <cp:keywords/>
  <dc:description/>
  <cp:lastModifiedBy>Ludgero Vieira</cp:lastModifiedBy>
  <cp:revision>38</cp:revision>
  <cp:lastPrinted>2022-10-03T11:03:00Z</cp:lastPrinted>
  <dcterms:created xsi:type="dcterms:W3CDTF">2025-05-28T03:43:00Z</dcterms:created>
  <dcterms:modified xsi:type="dcterms:W3CDTF">2026-04-28T11:33:00Z</dcterms:modified>
</cp:coreProperties>
</file>